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256D" w:rsidRDefault="0003256D" w:rsidP="0003256D">
      <w:pPr>
        <w:pStyle w:val="Rubrik"/>
        <w:rPr>
          <w:b/>
          <w:sz w:val="62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8B1EC5" wp14:editId="79284148">
                <wp:simplePos x="0" y="0"/>
                <wp:positionH relativeFrom="column">
                  <wp:posOffset>-261620</wp:posOffset>
                </wp:positionH>
                <wp:positionV relativeFrom="paragraph">
                  <wp:posOffset>405130</wp:posOffset>
                </wp:positionV>
                <wp:extent cx="3381375" cy="657225"/>
                <wp:effectExtent l="0" t="0" r="9525" b="9525"/>
                <wp:wrapThrough wrapText="bothSides">
                  <wp:wrapPolygon edited="0">
                    <wp:start x="122" y="0"/>
                    <wp:lineTo x="0" y="626"/>
                    <wp:lineTo x="0" y="21287"/>
                    <wp:lineTo x="21539" y="21287"/>
                    <wp:lineTo x="21539" y="626"/>
                    <wp:lineTo x="21417" y="0"/>
                    <wp:lineTo x="122" y="0"/>
                  </wp:wrapPolygon>
                </wp:wrapThrough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657225"/>
                        </a:xfrm>
                        <a:prstGeom prst="roundRect">
                          <a:avLst/>
                        </a:prstGeom>
                        <a:solidFill>
                          <a:srgbClr val="E13288">
                            <a:alpha val="4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56D" w:rsidRPr="005369B9" w:rsidRDefault="0003256D" w:rsidP="0003256D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5369B9">
                              <w:rPr>
                                <w:rFonts w:ascii="Arial" w:hAnsi="Arial" w:cs="Arial"/>
                                <w:szCs w:val="28"/>
                              </w:rPr>
                              <w:t>Barn- och Ungdomshälsan inbjuder dig som är förälder till föreläsning om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ruta 2" o:spid="_x0000_s1026" style="position:absolute;margin-left:-20.6pt;margin-top:31.9pt;width:266.25pt;height:5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" fillcolor="#e13288" stroked="f" strokeweight=".5pt">
                <v:fill opacity="26214f"/>
                <v:textbox>
                  <w:txbxContent>
                    <w:p w:rsidR="0003256D" w:rsidRPr="005369B9" w:rsidRDefault="0003256D" w:rsidP="0003256D">
                      <w:pPr>
                        <w:rPr>
                          <w:rFonts w:ascii="Arial" w:hAnsi="Arial" w:cs="Arial"/>
                          <w:szCs w:val="28"/>
                        </w:rPr>
                      </w:pPr>
                      <w:r w:rsidRPr="005369B9">
                        <w:rPr>
                          <w:rFonts w:ascii="Arial" w:hAnsi="Arial" w:cs="Arial"/>
                          <w:szCs w:val="28"/>
                        </w:rPr>
                        <w:t>Barn- och Ungdomshälsan inbjuder dig som är förälder till föreläsning om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>: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val="sv-SE" w:eastAsia="sv-SE"/>
        </w:rPr>
        <w:drawing>
          <wp:anchor distT="0" distB="0" distL="114300" distR="114300" simplePos="0" relativeHeight="251659264" behindDoc="1" locked="0" layoutInCell="1" allowOverlap="1" wp14:anchorId="5AEF536C" wp14:editId="2A60402F">
            <wp:simplePos x="0" y="0"/>
            <wp:positionH relativeFrom="column">
              <wp:posOffset>3693160</wp:posOffset>
            </wp:positionH>
            <wp:positionV relativeFrom="paragraph">
              <wp:posOffset>-489585</wp:posOffset>
            </wp:positionV>
            <wp:extent cx="2674620" cy="1724025"/>
            <wp:effectExtent l="0" t="0" r="0" b="9525"/>
            <wp:wrapThrough wrapText="bothSides">
              <wp:wrapPolygon edited="0">
                <wp:start x="12462" y="0"/>
                <wp:lineTo x="11385" y="477"/>
                <wp:lineTo x="8923" y="3341"/>
                <wp:lineTo x="8154" y="7399"/>
                <wp:lineTo x="0" y="8115"/>
                <wp:lineTo x="0" y="19571"/>
                <wp:lineTo x="1692" y="21481"/>
                <wp:lineTo x="2000" y="21481"/>
                <wp:lineTo x="17385" y="21481"/>
                <wp:lineTo x="18000" y="21481"/>
                <wp:lineTo x="20308" y="19094"/>
                <wp:lineTo x="21385" y="15752"/>
                <wp:lineTo x="21385" y="0"/>
                <wp:lineTo x="12462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bjudan_600pi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56D" w:rsidRDefault="0003256D" w:rsidP="0003256D">
      <w:pPr>
        <w:pStyle w:val="Rubrik"/>
        <w:rPr>
          <w:b/>
          <w:sz w:val="62"/>
          <w:lang w:val="sv-SE"/>
        </w:rPr>
      </w:pPr>
    </w:p>
    <w:p w:rsidR="0003256D" w:rsidRDefault="0003256D" w:rsidP="0003256D">
      <w:pPr>
        <w:pStyle w:val="Rubrik"/>
        <w:rPr>
          <w:b/>
          <w:sz w:val="62"/>
          <w:lang w:val="sv-SE"/>
        </w:rPr>
      </w:pPr>
    </w:p>
    <w:p w:rsidR="0003256D" w:rsidRDefault="0003256D" w:rsidP="0003256D">
      <w:pPr>
        <w:pStyle w:val="Rubrik"/>
        <w:rPr>
          <w:b/>
          <w:sz w:val="62"/>
          <w:lang w:val="sv-SE"/>
        </w:rPr>
      </w:pPr>
    </w:p>
    <w:p w:rsidR="0003256D" w:rsidRPr="00FB1ACD" w:rsidRDefault="0003256D" w:rsidP="0003256D">
      <w:pPr>
        <w:pStyle w:val="Rubrik"/>
        <w:rPr>
          <w:b/>
          <w:sz w:val="28"/>
          <w:szCs w:val="28"/>
          <w:lang w:val="sv-SE"/>
        </w:rPr>
      </w:pPr>
    </w:p>
    <w:p w:rsidR="0003256D" w:rsidRPr="00FB1ACD" w:rsidRDefault="006A1FB7" w:rsidP="0003256D">
      <w:pPr>
        <w:pStyle w:val="Rubrik"/>
        <w:rPr>
          <w:rFonts w:ascii="Garamond" w:hAnsi="Garamond"/>
          <w:b/>
          <w:sz w:val="32"/>
          <w:lang w:val="sv-SE"/>
        </w:rPr>
      </w:pPr>
      <w:r w:rsidRPr="00064463">
        <w:rPr>
          <w:rFonts w:ascii="Garamond" w:hAnsi="Garamond"/>
          <w:b/>
          <w:sz w:val="62"/>
          <w:lang w:val="sv-SE"/>
        </w:rPr>
        <w:t xml:space="preserve">Barn som bråkar </w:t>
      </w:r>
      <w:r w:rsidR="00FB1ACD" w:rsidRPr="00FB1ACD">
        <w:rPr>
          <w:rFonts w:ascii="Garamond" w:hAnsi="Garamond"/>
          <w:b/>
          <w:sz w:val="32"/>
          <w:lang w:val="sv-SE"/>
        </w:rPr>
        <w:t>(extrainsatt föreläsning med anledning av stort intresse till föreläsningen 2018-09-20)</w:t>
      </w:r>
    </w:p>
    <w:p w:rsidR="0003256D" w:rsidRPr="00064463" w:rsidRDefault="0003256D" w:rsidP="0003256D"/>
    <w:p w:rsidR="00FB1ACD" w:rsidRPr="00FB1ACD" w:rsidRDefault="00603C86" w:rsidP="00FB1ACD">
      <w:pPr>
        <w:pStyle w:val="Rubrik"/>
        <w:rPr>
          <w:rFonts w:ascii="Garamond" w:hAnsi="Garamond"/>
          <w:b/>
          <w:sz w:val="32"/>
          <w:szCs w:val="32"/>
          <w:lang w:val="sv-SE"/>
        </w:rPr>
      </w:pPr>
      <w:r w:rsidRPr="00064463">
        <w:rPr>
          <w:rFonts w:ascii="Garamond" w:hAnsi="Garamond"/>
          <w:b/>
          <w:sz w:val="32"/>
          <w:szCs w:val="32"/>
          <w:lang w:val="sv-SE"/>
        </w:rPr>
        <w:t>Kurator Jasna Kadric</w:t>
      </w:r>
      <w:r w:rsidR="006A1FB7" w:rsidRPr="00064463">
        <w:rPr>
          <w:rFonts w:ascii="Garamond" w:hAnsi="Garamond"/>
          <w:b/>
          <w:sz w:val="32"/>
          <w:szCs w:val="32"/>
          <w:lang w:val="sv-SE"/>
        </w:rPr>
        <w:t xml:space="preserve"> och psykolog Runa Velander</w:t>
      </w:r>
      <w:r w:rsidR="0003256D" w:rsidRPr="00064463">
        <w:rPr>
          <w:rFonts w:ascii="Garamond" w:hAnsi="Garamond"/>
          <w:b/>
          <w:sz w:val="32"/>
          <w:szCs w:val="32"/>
          <w:lang w:val="sv-SE"/>
        </w:rPr>
        <w:t xml:space="preserve"> från Familjehälsan/Barn- och Ungdomshälsan föreläser om hur du som förälder kan </w:t>
      </w:r>
      <w:r w:rsidRPr="00064463">
        <w:rPr>
          <w:rFonts w:ascii="Garamond" w:hAnsi="Garamond"/>
          <w:b/>
          <w:sz w:val="32"/>
          <w:szCs w:val="32"/>
          <w:lang w:val="sv-SE"/>
        </w:rPr>
        <w:t xml:space="preserve">förebygga konflikter och utagerande beteende </w:t>
      </w:r>
      <w:r w:rsidR="006A1FB7" w:rsidRPr="00064463">
        <w:rPr>
          <w:rFonts w:ascii="Garamond" w:hAnsi="Garamond"/>
          <w:b/>
          <w:sz w:val="32"/>
          <w:szCs w:val="32"/>
          <w:lang w:val="sv-SE"/>
        </w:rPr>
        <w:t>utifrån ett</w:t>
      </w:r>
      <w:r w:rsidR="00064463" w:rsidRPr="00064463">
        <w:rPr>
          <w:rFonts w:ascii="Garamond" w:hAnsi="Garamond"/>
          <w:b/>
          <w:sz w:val="32"/>
          <w:szCs w:val="32"/>
          <w:lang w:val="sv-SE"/>
        </w:rPr>
        <w:t xml:space="preserve"> </w:t>
      </w:r>
      <w:proofErr w:type="spellStart"/>
      <w:r w:rsidR="00064463" w:rsidRPr="00064463">
        <w:rPr>
          <w:rFonts w:ascii="Garamond" w:hAnsi="Garamond"/>
          <w:b/>
          <w:sz w:val="32"/>
          <w:szCs w:val="32"/>
          <w:lang w:val="sv-SE"/>
        </w:rPr>
        <w:t>lågaffektivt</w:t>
      </w:r>
      <w:proofErr w:type="spellEnd"/>
      <w:r w:rsidR="00064463" w:rsidRPr="00064463">
        <w:rPr>
          <w:rFonts w:ascii="Garamond" w:hAnsi="Garamond"/>
          <w:b/>
          <w:sz w:val="32"/>
          <w:szCs w:val="32"/>
          <w:lang w:val="sv-SE"/>
        </w:rPr>
        <w:t xml:space="preserve"> förhållningssätt.</w:t>
      </w:r>
      <w:r w:rsidR="00FB1ACD">
        <w:rPr>
          <w:rFonts w:ascii="Garamond" w:hAnsi="Garamond"/>
          <w:b/>
          <w:sz w:val="32"/>
          <w:szCs w:val="32"/>
          <w:lang w:val="sv-SE"/>
        </w:rPr>
        <w:t xml:space="preserve"> </w:t>
      </w:r>
    </w:p>
    <w:p w:rsidR="00FB1ACD" w:rsidRPr="0002153A" w:rsidRDefault="00FB1ACD" w:rsidP="0003256D"/>
    <w:p w:rsidR="007C30F7" w:rsidRDefault="0003256D" w:rsidP="0003256D">
      <w:pPr>
        <w:rPr>
          <w:sz w:val="24"/>
        </w:rPr>
      </w:pPr>
      <w:r w:rsidRPr="00427550">
        <w:rPr>
          <w:b/>
          <w:sz w:val="24"/>
        </w:rPr>
        <w:t>Datum</w:t>
      </w:r>
      <w:r>
        <w:rPr>
          <w:b/>
          <w:sz w:val="24"/>
        </w:rPr>
        <w:t>:</w:t>
      </w:r>
      <w:r w:rsidRPr="002C4A30">
        <w:rPr>
          <w:sz w:val="24"/>
        </w:rPr>
        <w:t xml:space="preserve"> </w:t>
      </w:r>
      <w:r w:rsidR="00765396">
        <w:rPr>
          <w:sz w:val="24"/>
        </w:rPr>
        <w:t>201</w:t>
      </w:r>
      <w:r w:rsidR="00064463">
        <w:rPr>
          <w:sz w:val="24"/>
        </w:rPr>
        <w:t>8-</w:t>
      </w:r>
      <w:r w:rsidR="00FB1ACD">
        <w:rPr>
          <w:sz w:val="24"/>
        </w:rPr>
        <w:t>11-22</w:t>
      </w:r>
    </w:p>
    <w:p w:rsidR="0003256D" w:rsidRPr="007C30F7" w:rsidRDefault="0003256D" w:rsidP="0003256D">
      <w:pPr>
        <w:rPr>
          <w:sz w:val="24"/>
        </w:rPr>
      </w:pPr>
      <w:r w:rsidRPr="00427550">
        <w:rPr>
          <w:b/>
          <w:sz w:val="24"/>
        </w:rPr>
        <w:t>Tid</w:t>
      </w:r>
      <w:r>
        <w:rPr>
          <w:b/>
          <w:sz w:val="24"/>
        </w:rPr>
        <w:t>:</w:t>
      </w:r>
      <w:r w:rsidRPr="00427550">
        <w:rPr>
          <w:b/>
          <w:sz w:val="24"/>
        </w:rPr>
        <w:t xml:space="preserve"> </w:t>
      </w:r>
      <w:proofErr w:type="gramStart"/>
      <w:r w:rsidR="000C18F3">
        <w:rPr>
          <w:b/>
          <w:sz w:val="24"/>
        </w:rPr>
        <w:t>16:00-19</w:t>
      </w:r>
      <w:r w:rsidR="006A1FB7">
        <w:rPr>
          <w:b/>
          <w:sz w:val="24"/>
        </w:rPr>
        <w:t>.00</w:t>
      </w:r>
      <w:proofErr w:type="gramEnd"/>
      <w:r w:rsidR="000C18F3">
        <w:rPr>
          <w:b/>
          <w:sz w:val="24"/>
        </w:rPr>
        <w:t xml:space="preserve"> inklusive fikapaus.</w:t>
      </w:r>
    </w:p>
    <w:p w:rsidR="0003256D" w:rsidRDefault="0003256D" w:rsidP="0003256D">
      <w:pPr>
        <w:rPr>
          <w:sz w:val="24"/>
        </w:rPr>
      </w:pPr>
      <w:r w:rsidRPr="00427550">
        <w:rPr>
          <w:b/>
          <w:sz w:val="24"/>
        </w:rPr>
        <w:t>Plats</w:t>
      </w:r>
      <w:r>
        <w:rPr>
          <w:b/>
          <w:sz w:val="24"/>
        </w:rPr>
        <w:t>:</w:t>
      </w:r>
      <w:r w:rsidRPr="00427550">
        <w:rPr>
          <w:sz w:val="24"/>
        </w:rPr>
        <w:t xml:space="preserve"> </w:t>
      </w:r>
      <w:r>
        <w:rPr>
          <w:sz w:val="24"/>
        </w:rPr>
        <w:t>Familjehälsan</w:t>
      </w:r>
      <w:r w:rsidRPr="00427550">
        <w:rPr>
          <w:sz w:val="24"/>
        </w:rPr>
        <w:t>, Västra Esplanaden 9A, vån 2</w:t>
      </w:r>
      <w:r>
        <w:rPr>
          <w:sz w:val="24"/>
        </w:rPr>
        <w:t>, Växjö</w:t>
      </w:r>
    </w:p>
    <w:p w:rsidR="00064463" w:rsidRDefault="0003256D" w:rsidP="0003256D">
      <w:pPr>
        <w:rPr>
          <w:sz w:val="24"/>
        </w:rPr>
      </w:pPr>
      <w:r w:rsidRPr="00427550">
        <w:rPr>
          <w:b/>
          <w:sz w:val="24"/>
        </w:rPr>
        <w:t>Anmälan</w:t>
      </w:r>
      <w:r>
        <w:rPr>
          <w:b/>
          <w:sz w:val="24"/>
        </w:rPr>
        <w:t>:</w:t>
      </w:r>
      <w:r w:rsidRPr="00427550">
        <w:rPr>
          <w:b/>
          <w:sz w:val="24"/>
        </w:rPr>
        <w:t xml:space="preserve"> </w:t>
      </w:r>
      <w:r w:rsidRPr="00427550">
        <w:rPr>
          <w:sz w:val="24"/>
        </w:rPr>
        <w:t xml:space="preserve">Anmälan och eventuella frågor till </w:t>
      </w:r>
      <w:hyperlink r:id="rId7" w:history="1">
        <w:r w:rsidR="00D65980" w:rsidRPr="00C8098C">
          <w:rPr>
            <w:rStyle w:val="Hyperlnk"/>
            <w:sz w:val="24"/>
          </w:rPr>
          <w:t>barn-och-ungdomshalsan-6-18ar@kronoberg.se</w:t>
        </w:r>
      </w:hyperlink>
      <w:r w:rsidRPr="00427550">
        <w:rPr>
          <w:sz w:val="24"/>
        </w:rPr>
        <w:t xml:space="preserve">. </w:t>
      </w:r>
      <w:r>
        <w:rPr>
          <w:sz w:val="24"/>
        </w:rPr>
        <w:br/>
      </w:r>
      <w:r w:rsidRPr="00427550">
        <w:rPr>
          <w:sz w:val="24"/>
        </w:rPr>
        <w:t>Telefon</w:t>
      </w:r>
      <w:r>
        <w:rPr>
          <w:sz w:val="24"/>
        </w:rPr>
        <w:t xml:space="preserve"> 0470-</w:t>
      </w:r>
      <w:r w:rsidRPr="00427550">
        <w:rPr>
          <w:sz w:val="24"/>
        </w:rPr>
        <w:t>58</w:t>
      </w:r>
      <w:r>
        <w:rPr>
          <w:sz w:val="24"/>
        </w:rPr>
        <w:t xml:space="preserve"> </w:t>
      </w:r>
      <w:r w:rsidRPr="00427550">
        <w:rPr>
          <w:sz w:val="24"/>
        </w:rPr>
        <w:t>20</w:t>
      </w:r>
      <w:r>
        <w:rPr>
          <w:sz w:val="24"/>
        </w:rPr>
        <w:t xml:space="preserve"> </w:t>
      </w:r>
      <w:r w:rsidRPr="00427550">
        <w:rPr>
          <w:sz w:val="24"/>
        </w:rPr>
        <w:t>30</w:t>
      </w:r>
      <w:r>
        <w:rPr>
          <w:sz w:val="24"/>
        </w:rPr>
        <w:t>. Vi tar emot anmälan i den ordning de inkommer</w:t>
      </w:r>
      <w:r w:rsidR="00064463">
        <w:rPr>
          <w:sz w:val="24"/>
        </w:rPr>
        <w:t>, begränsat antal platser</w:t>
      </w:r>
      <w:r w:rsidR="00603C86">
        <w:rPr>
          <w:sz w:val="24"/>
        </w:rPr>
        <w:t>.</w:t>
      </w:r>
      <w:r w:rsidR="00FB1ACD">
        <w:rPr>
          <w:sz w:val="24"/>
        </w:rPr>
        <w:t xml:space="preserve"> OBS; tänk på att avanmäla dig om du får förhinder så platsen kan erbjudas någon annan!</w:t>
      </w:r>
    </w:p>
    <w:p w:rsidR="00064463" w:rsidRDefault="00064463" w:rsidP="0003256D">
      <w:pPr>
        <w:rPr>
          <w:sz w:val="24"/>
        </w:rPr>
      </w:pPr>
    </w:p>
    <w:p w:rsidR="00064463" w:rsidRPr="00427550" w:rsidRDefault="00064463" w:rsidP="0003256D">
      <w:pPr>
        <w:rPr>
          <w:sz w:val="24"/>
        </w:rPr>
      </w:pPr>
    </w:p>
    <w:p w:rsidR="001A52D0" w:rsidRDefault="00765396">
      <w:r w:rsidRPr="00427550">
        <w:rPr>
          <w:b/>
          <w:noProof/>
          <w:sz w:val="24"/>
          <w:lang w:eastAsia="sv-S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E82717" wp14:editId="0F3078FF">
                <wp:simplePos x="0" y="0"/>
                <wp:positionH relativeFrom="column">
                  <wp:posOffset>5080</wp:posOffset>
                </wp:positionH>
                <wp:positionV relativeFrom="paragraph">
                  <wp:posOffset>-47625</wp:posOffset>
                </wp:positionV>
                <wp:extent cx="5942965" cy="1838325"/>
                <wp:effectExtent l="0" t="0" r="635" b="9525"/>
                <wp:wrapThrough wrapText="bothSides">
                  <wp:wrapPolygon edited="0">
                    <wp:start x="623" y="0"/>
                    <wp:lineTo x="0" y="1343"/>
                    <wp:lineTo x="0" y="20369"/>
                    <wp:lineTo x="554" y="21488"/>
                    <wp:lineTo x="20979" y="21488"/>
                    <wp:lineTo x="21533" y="20369"/>
                    <wp:lineTo x="21533" y="895"/>
                    <wp:lineTo x="20910" y="0"/>
                    <wp:lineTo x="623" y="0"/>
                  </wp:wrapPolygon>
                </wp:wrapThrough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1838325"/>
                        </a:xfrm>
                        <a:prstGeom prst="roundRect">
                          <a:avLst/>
                        </a:prstGeom>
                        <a:solidFill>
                          <a:srgbClr val="E13288">
                            <a:alpha val="4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396" w:rsidRDefault="00765396" w:rsidP="00765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Familjehälsan</w:t>
                            </w:r>
                          </w:p>
                          <w:p w:rsidR="00765396" w:rsidRPr="00FE2011" w:rsidRDefault="00765396" w:rsidP="00765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 w:rsidRPr="00FE20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arn- och ungdomshälsan</w:t>
                            </w:r>
                          </w:p>
                          <w:p w:rsidR="00765396" w:rsidRPr="00D6505B" w:rsidRDefault="00765396" w:rsidP="0076539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6505B">
                              <w:rPr>
                                <w:sz w:val="24"/>
                                <w:szCs w:val="24"/>
                              </w:rPr>
                              <w:t xml:space="preserve">Barn och ungdomshälsan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arbetar med familjer och</w:t>
                            </w:r>
                            <w:r w:rsidRPr="00D6505B">
                              <w:rPr>
                                <w:sz w:val="24"/>
                                <w:szCs w:val="24"/>
                              </w:rPr>
                              <w:t xml:space="preserve"> barn mellan 6-18 år. Vi arbetar för att främja psykisk hälsa och att förebygga och behandla psykisk ohälsa. Vi träffar föräldrar och barn/ungdomar antingen tillsammans eller var för sig när det finns 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ehov av att prata om tankar, </w:t>
                            </w:r>
                            <w:r w:rsidRPr="00D6505B">
                              <w:rPr>
                                <w:sz w:val="24"/>
                                <w:szCs w:val="24"/>
                              </w:rPr>
                              <w:t>känslor och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beteenden och att</w:t>
                            </w:r>
                            <w:r w:rsidRPr="00D6505B">
                              <w:rPr>
                                <w:sz w:val="24"/>
                                <w:szCs w:val="24"/>
                              </w:rPr>
                              <w:t xml:space="preserve"> söka lösningar på upplevda problem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65396" w:rsidRPr="003E3A7A" w:rsidRDefault="00765396" w:rsidP="007653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5396" w:rsidRPr="00FA4B63" w:rsidRDefault="00765396" w:rsidP="00765396"/>
                          <w:p w:rsidR="00765396" w:rsidRPr="00FA4B63" w:rsidRDefault="00765396" w:rsidP="00765396">
                            <w:r w:rsidRPr="00FA4B63">
                              <w:t>Vi arbetar med behandlingstider där vi träffar er 4-5 gånger, men självklart är ni välkommen att höra av er igen om problemen skulle komma tillbaka.</w:t>
                            </w:r>
                          </w:p>
                          <w:p w:rsidR="00765396" w:rsidRPr="00FA4B63" w:rsidRDefault="00765396" w:rsidP="00765396"/>
                          <w:p w:rsidR="00765396" w:rsidRDefault="00765396" w:rsidP="00765396">
                            <w:r w:rsidRPr="00FA4B63">
                              <w:t xml:space="preserve">För att skaffa oss en helhetsbild av situationen och kunna lägga upp en fungerande behandlingsplan vill vi gärna prata med både dig och ditt barn, enskilt och tillsammans.  </w:t>
                            </w:r>
                          </w:p>
                          <w:p w:rsidR="00765396" w:rsidRPr="00FE2011" w:rsidRDefault="00765396" w:rsidP="007653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5396" w:rsidRPr="00427550" w:rsidRDefault="00765396" w:rsidP="00765396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65396" w:rsidRPr="00427550" w:rsidRDefault="00765396" w:rsidP="0076539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ruta 4" o:spid="_x0000_s1027" style="position:absolute;margin-left:.4pt;margin-top:-3.75pt;width:467.95pt;height:14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" fillcolor="#e13288" stroked="f" strokeweight=".5pt">
                <v:fill opacity="26214f"/>
                <v:textbox>
                  <w:txbxContent>
                    <w:p w:rsidR="00765396" w:rsidRDefault="00765396" w:rsidP="0076539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Familjehälsan</w:t>
                      </w:r>
                    </w:p>
                    <w:p w:rsidR="00765396" w:rsidRPr="00FE2011" w:rsidRDefault="00765396" w:rsidP="0076539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</w:t>
                      </w:r>
                      <w:r w:rsidRPr="00FE20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arn- och ungdomshälsan</w:t>
                      </w:r>
                    </w:p>
                    <w:p w:rsidR="00765396" w:rsidRPr="00D6505B" w:rsidRDefault="00765396" w:rsidP="0076539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D6505B">
                        <w:rPr>
                          <w:sz w:val="24"/>
                          <w:szCs w:val="24"/>
                        </w:rPr>
                        <w:t xml:space="preserve">Barn och ungdomshälsan </w:t>
                      </w:r>
                      <w:r>
                        <w:rPr>
                          <w:sz w:val="24"/>
                          <w:szCs w:val="24"/>
                        </w:rPr>
                        <w:t>arbetar med familjer och</w:t>
                      </w:r>
                      <w:r w:rsidRPr="00D6505B">
                        <w:rPr>
                          <w:sz w:val="24"/>
                          <w:szCs w:val="24"/>
                        </w:rPr>
                        <w:t xml:space="preserve"> barn mellan 6-18 år. Vi arbetar för att främja psykisk hälsa och att förebygga och behandla psykisk ohälsa. Vi träffar föräldrar och barn/ungdomar antingen tillsammans eller var för sig när det finns b</w:t>
                      </w:r>
                      <w:r>
                        <w:rPr>
                          <w:sz w:val="24"/>
                          <w:szCs w:val="24"/>
                        </w:rPr>
                        <w:t xml:space="preserve">ehov av att prata om tankar, </w:t>
                      </w:r>
                      <w:r w:rsidRPr="00D6505B">
                        <w:rPr>
                          <w:sz w:val="24"/>
                          <w:szCs w:val="24"/>
                        </w:rPr>
                        <w:t>känslor och</w:t>
                      </w:r>
                      <w:r>
                        <w:rPr>
                          <w:sz w:val="24"/>
                          <w:szCs w:val="24"/>
                        </w:rPr>
                        <w:t xml:space="preserve"> beteenden och att</w:t>
                      </w:r>
                      <w:r w:rsidRPr="00D6505B">
                        <w:rPr>
                          <w:sz w:val="24"/>
                          <w:szCs w:val="24"/>
                        </w:rPr>
                        <w:t xml:space="preserve"> söka lösningar på upplevda problem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765396" w:rsidRPr="003E3A7A" w:rsidRDefault="00765396" w:rsidP="0076539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65396" w:rsidRPr="00FA4B63" w:rsidRDefault="00765396" w:rsidP="00765396"/>
                    <w:p w:rsidR="00765396" w:rsidRPr="00FA4B63" w:rsidRDefault="00765396" w:rsidP="00765396">
                      <w:r w:rsidRPr="00FA4B63">
                        <w:t>Vi arbetar med behandlingstider där vi träffar er 4-5 gånger, men självklart är ni välkommen att höra av er igen om problemen skulle komma tillbaka.</w:t>
                      </w:r>
                    </w:p>
                    <w:p w:rsidR="00765396" w:rsidRPr="00FA4B63" w:rsidRDefault="00765396" w:rsidP="00765396"/>
                    <w:p w:rsidR="00765396" w:rsidRDefault="00765396" w:rsidP="00765396">
                      <w:r w:rsidRPr="00FA4B63">
                        <w:t xml:space="preserve">För att skaffa oss en helhetsbild av situationen och kunna lägga upp en fungerande behandlingsplan vill vi gärna prata med både dig och ditt barn, enskilt och tillsammans.  </w:t>
                      </w:r>
                    </w:p>
                    <w:p w:rsidR="00765396" w:rsidRPr="00FE2011" w:rsidRDefault="00765396" w:rsidP="0076539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65396" w:rsidRPr="00427550" w:rsidRDefault="00765396" w:rsidP="00765396">
                      <w:pPr>
                        <w:rPr>
                          <w:sz w:val="24"/>
                        </w:rPr>
                      </w:pPr>
                    </w:p>
                    <w:p w:rsidR="00765396" w:rsidRPr="00427550" w:rsidRDefault="00765396" w:rsidP="0076539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sz w:val="8"/>
          <w:szCs w:val="8"/>
          <w:lang w:eastAsia="sv-SE"/>
        </w:rPr>
        <w:drawing>
          <wp:anchor distT="0" distB="0" distL="114300" distR="114300" simplePos="0" relativeHeight="251663360" behindDoc="1" locked="0" layoutInCell="1" allowOverlap="1" wp14:anchorId="0B93389A" wp14:editId="29EF2E8F">
            <wp:simplePos x="0" y="0"/>
            <wp:positionH relativeFrom="margin">
              <wp:posOffset>2576195</wp:posOffset>
            </wp:positionH>
            <wp:positionV relativeFrom="paragraph">
              <wp:posOffset>2557145</wp:posOffset>
            </wp:positionV>
            <wp:extent cx="907200" cy="1080000"/>
            <wp:effectExtent l="0" t="0" r="7620" b="0"/>
            <wp:wrapTight wrapText="bothSides">
              <wp:wrapPolygon edited="0">
                <wp:start x="3176" y="762"/>
                <wp:lineTo x="3176" y="9529"/>
                <wp:lineTo x="4538" y="13722"/>
                <wp:lineTo x="1361" y="17915"/>
                <wp:lineTo x="454" y="18678"/>
                <wp:lineTo x="454" y="20584"/>
                <wp:lineTo x="20874" y="20584"/>
                <wp:lineTo x="21328" y="19821"/>
                <wp:lineTo x="18151" y="13722"/>
                <wp:lineTo x="18605" y="9911"/>
                <wp:lineTo x="15882" y="7624"/>
                <wp:lineTo x="18605" y="5336"/>
                <wp:lineTo x="18151" y="762"/>
                <wp:lineTo x="3176" y="762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gion Kronoberg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6D"/>
    <w:rsid w:val="0003256D"/>
    <w:rsid w:val="00064463"/>
    <w:rsid w:val="000C18F3"/>
    <w:rsid w:val="001A52D0"/>
    <w:rsid w:val="003D2945"/>
    <w:rsid w:val="005B20D0"/>
    <w:rsid w:val="005F5D47"/>
    <w:rsid w:val="00603C86"/>
    <w:rsid w:val="006A1FB7"/>
    <w:rsid w:val="00765396"/>
    <w:rsid w:val="007C30F7"/>
    <w:rsid w:val="00817A50"/>
    <w:rsid w:val="00B062DA"/>
    <w:rsid w:val="00D65980"/>
    <w:rsid w:val="00DE1175"/>
    <w:rsid w:val="00FB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6D"/>
    <w:rPr>
      <w:rFonts w:ascii="Garamond" w:hAnsi="Garamond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3256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96"/>
      <w:szCs w:val="56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rsid w:val="0003256D"/>
    <w:rPr>
      <w:rFonts w:ascii="Arial" w:eastAsiaTheme="majorEastAsia" w:hAnsi="Arial" w:cstheme="majorBidi"/>
      <w:spacing w:val="-10"/>
      <w:kern w:val="28"/>
      <w:sz w:val="96"/>
      <w:szCs w:val="56"/>
      <w:lang w:val="en-US"/>
    </w:rPr>
  </w:style>
  <w:style w:type="character" w:styleId="Hyperlnk">
    <w:name w:val="Hyperlink"/>
    <w:basedOn w:val="Standardstycketeckensnitt"/>
    <w:uiPriority w:val="99"/>
    <w:unhideWhenUsed/>
    <w:rsid w:val="000325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6D"/>
    <w:rPr>
      <w:rFonts w:ascii="Garamond" w:hAnsi="Garamond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3256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96"/>
      <w:szCs w:val="56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rsid w:val="0003256D"/>
    <w:rPr>
      <w:rFonts w:ascii="Arial" w:eastAsiaTheme="majorEastAsia" w:hAnsi="Arial" w:cstheme="majorBidi"/>
      <w:spacing w:val="-10"/>
      <w:kern w:val="28"/>
      <w:sz w:val="96"/>
      <w:szCs w:val="56"/>
      <w:lang w:val="en-US"/>
    </w:rPr>
  </w:style>
  <w:style w:type="character" w:styleId="Hyperlnk">
    <w:name w:val="Hyperlink"/>
    <w:basedOn w:val="Standardstycketeckensnitt"/>
    <w:uiPriority w:val="99"/>
    <w:unhideWhenUsed/>
    <w:rsid w:val="00032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barn-och-ungdomshalsan-6-18ar@kronoberg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D87C-39D3-44F6-9068-0726D588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2AB0C96F</Template>
  <TotalTime>1</TotalTime>
  <Pages>1</Pages>
  <Words>124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Donoso Knaudt Florencia BKC familjehälsan</dc:creator>
  <cp:lastModifiedBy>Karlsson Veronica KBC familjehälsan</cp:lastModifiedBy>
  <cp:revision>2</cp:revision>
  <dcterms:created xsi:type="dcterms:W3CDTF">2018-09-25T11:35:00Z</dcterms:created>
  <dcterms:modified xsi:type="dcterms:W3CDTF">2018-09-25T11:35:00Z</dcterms:modified>
</cp:coreProperties>
</file>